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51" w:rsidRPr="007D0B51" w:rsidRDefault="007D0B51" w:rsidP="007D0B5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fr-FR" w:eastAsia="fr-FR"/>
        </w:rPr>
      </w:pPr>
      <w:bookmarkStart w:id="0" w:name="_GoBack"/>
      <w:bookmarkEnd w:id="0"/>
      <w:r w:rsidRPr="007D0B51">
        <w:rPr>
          <w:rFonts w:ascii="Cambria" w:eastAsia="MS Mincho" w:hAnsi="Cambria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22D72414" wp14:editId="328FE52A">
            <wp:simplePos x="0" y="0"/>
            <wp:positionH relativeFrom="margin">
              <wp:posOffset>-118745</wp:posOffset>
            </wp:positionH>
            <wp:positionV relativeFrom="margin">
              <wp:posOffset>-537845</wp:posOffset>
            </wp:positionV>
            <wp:extent cx="1343025" cy="1268730"/>
            <wp:effectExtent l="0" t="0" r="9525" b="762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3" name="Image 3" descr="Macintosh HD:Users:mathieu:Dropbox:H2O le festival:Dropbox:h2o le festival:Visuel festival:H2O le festival Coop IGA Ex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ieu:Dropbox:H2O le festival:Dropbox:h2o le festival:Visuel festival:H2O le festival Coop IGA Ex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B51" w:rsidRPr="007D0B51" w:rsidRDefault="007D0B51" w:rsidP="007D0B51">
      <w:pPr>
        <w:spacing w:after="0" w:line="240" w:lineRule="auto"/>
        <w:jc w:val="right"/>
        <w:rPr>
          <w:rFonts w:ascii="Cambria" w:eastAsia="MS Mincho" w:hAnsi="Cambria" w:cs="Arial"/>
          <w:sz w:val="28"/>
          <w:szCs w:val="28"/>
          <w:lang w:val="fr-FR" w:eastAsia="fr-FR"/>
        </w:rPr>
      </w:pPr>
      <w:r w:rsidRPr="007D0B51">
        <w:rPr>
          <w:rFonts w:ascii="Cambria" w:eastAsia="MS Mincho" w:hAnsi="Cambria" w:cs="Arial"/>
          <w:sz w:val="28"/>
          <w:szCs w:val="28"/>
          <w:lang w:val="fr-FR" w:eastAsia="fr-FR"/>
        </w:rPr>
        <w:t>Communiqué de presse</w:t>
      </w:r>
    </w:p>
    <w:p w:rsidR="007D0B51" w:rsidRPr="007D0B51" w:rsidRDefault="007D0B51" w:rsidP="007D0B51">
      <w:pPr>
        <w:spacing w:after="0" w:line="240" w:lineRule="auto"/>
        <w:rPr>
          <w:rFonts w:ascii="Cambria" w:eastAsia="MS Mincho" w:hAnsi="Cambria" w:cs="Arial"/>
          <w:b/>
          <w:sz w:val="28"/>
          <w:szCs w:val="28"/>
          <w:lang w:val="fr-FR" w:eastAsia="fr-FR"/>
        </w:rPr>
      </w:pPr>
    </w:p>
    <w:p w:rsidR="007D0B51" w:rsidRDefault="007D0B51" w:rsidP="007D0B51">
      <w:pPr>
        <w:spacing w:after="0" w:line="240" w:lineRule="auto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</w:p>
    <w:p w:rsidR="00511F61" w:rsidRPr="007D0B51" w:rsidRDefault="00511F61" w:rsidP="007D0B51">
      <w:pPr>
        <w:spacing w:after="0" w:line="240" w:lineRule="auto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</w:p>
    <w:p w:rsidR="007D0B51" w:rsidRPr="007D0B51" w:rsidRDefault="000F05A8" w:rsidP="007D0B51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  <w:r>
        <w:rPr>
          <w:rFonts w:ascii="Cambria" w:eastAsia="MS Mincho" w:hAnsi="Cambria" w:cs="Arial"/>
          <w:b/>
          <w:sz w:val="24"/>
          <w:szCs w:val="24"/>
          <w:lang w:val="fr-FR" w:eastAsia="fr-FR"/>
        </w:rPr>
        <w:t>Plus de 40 activités gratuites pour toute la famille</w:t>
      </w:r>
      <w:r w:rsidR="007D0B51" w:rsidRPr="007D0B51">
        <w:rPr>
          <w:rFonts w:ascii="Cambria" w:eastAsia="MS Mincho" w:hAnsi="Cambria" w:cs="Arial"/>
          <w:b/>
          <w:color w:val="FF0000"/>
          <w:sz w:val="24"/>
          <w:szCs w:val="24"/>
          <w:lang w:val="fr-FR" w:eastAsia="fr-FR"/>
        </w:rPr>
        <w:t xml:space="preserve"> </w:t>
      </w:r>
      <w:r w:rsidR="007D0B51"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>!</w:t>
      </w:r>
    </w:p>
    <w:p w:rsidR="007D0B51" w:rsidRPr="007D0B51" w:rsidRDefault="007D0B51" w:rsidP="007D0B51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  <w:lang w:val="fr-FR" w:eastAsia="fr-CA"/>
        </w:rPr>
      </w:pPr>
    </w:p>
    <w:p w:rsidR="007D0B51" w:rsidRPr="007D0B51" w:rsidRDefault="007D0B51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>Amos, le 2</w:t>
      </w:r>
      <w:r w:rsidR="00F64CE0">
        <w:rPr>
          <w:rFonts w:ascii="Cambria" w:eastAsia="MS Mincho" w:hAnsi="Cambria" w:cs="Arial"/>
          <w:b/>
          <w:sz w:val="24"/>
          <w:szCs w:val="24"/>
          <w:lang w:val="fr-FR" w:eastAsia="fr-FR"/>
        </w:rPr>
        <w:t>3</w:t>
      </w: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 xml:space="preserve"> mai 201</w:t>
      </w:r>
      <w:r w:rsidR="00F64CE0">
        <w:rPr>
          <w:rFonts w:ascii="Cambria" w:eastAsia="MS Mincho" w:hAnsi="Cambria" w:cs="Arial"/>
          <w:b/>
          <w:sz w:val="24"/>
          <w:szCs w:val="24"/>
          <w:lang w:val="fr-FR" w:eastAsia="fr-FR"/>
        </w:rPr>
        <w:t>8</w:t>
      </w: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 xml:space="preserve"> —</w:t>
      </w:r>
      <w:r w:rsidR="000F4E43">
        <w:rPr>
          <w:rFonts w:ascii="Cambria" w:eastAsia="MS Mincho" w:hAnsi="Cambria" w:cs="Arial"/>
          <w:b/>
          <w:sz w:val="24"/>
          <w:szCs w:val="24"/>
          <w:lang w:val="fr-FR" w:eastAsia="fr-FR"/>
        </w:rPr>
        <w:t xml:space="preserve"> </w:t>
      </w:r>
      <w:r w:rsidR="000F4E43" w:rsidRPr="000F4E43">
        <w:rPr>
          <w:rFonts w:ascii="Cambria" w:eastAsia="MS Mincho" w:hAnsi="Cambria" w:cs="Arial"/>
          <w:b/>
          <w:color w:val="FF0000"/>
          <w:sz w:val="24"/>
          <w:szCs w:val="24"/>
          <w:lang w:val="fr-FR" w:eastAsia="fr-FR"/>
        </w:rPr>
        <w:t>E</w:t>
      </w:r>
      <w:r w:rsidR="000F4E43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>ssais nautiques</w:t>
      </w:r>
      <w:r w:rsidR="00840ECE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>,</w:t>
      </w:r>
      <w:r w:rsidR="000F4E43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conte en rabaska,</w:t>
      </w:r>
      <w:r w:rsidR="00840ECE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jeux géants</w:t>
      </w:r>
      <w:r w:rsidR="004903B0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et d’évasion</w:t>
      </w:r>
      <w:r w:rsidR="000F4E43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, jeux gonflables sur la rivière </w:t>
      </w:r>
      <w:r w:rsidR="000F4E43">
        <w:rPr>
          <w:rFonts w:ascii="Cambria" w:eastAsia="MS Mincho" w:hAnsi="Cambria" w:cs="Arial"/>
          <w:sz w:val="24"/>
          <w:szCs w:val="24"/>
          <w:lang w:val="fr-FR" w:eastAsia="fr-FR"/>
        </w:rPr>
        <w:t xml:space="preserve">et plus encore </w:t>
      </w:r>
      <w:r w:rsidR="00840ECE">
        <w:rPr>
          <w:rFonts w:ascii="Cambria" w:eastAsia="MS Mincho" w:hAnsi="Cambria" w:cs="Arial"/>
          <w:sz w:val="24"/>
          <w:szCs w:val="24"/>
          <w:lang w:val="fr-FR" w:eastAsia="fr-FR"/>
        </w:rPr>
        <w:t xml:space="preserve">! </w:t>
      </w: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H2O le festival Coop IGA extra d’Amos a dévoilé ce midi sa programmation familiale</w:t>
      </w:r>
      <w:r w:rsidR="00840ECE">
        <w:rPr>
          <w:rFonts w:ascii="Cambria" w:eastAsia="MS Mincho" w:hAnsi="Cambria" w:cs="Arial"/>
          <w:sz w:val="24"/>
          <w:szCs w:val="24"/>
          <w:lang w:val="fr-FR" w:eastAsia="fr-FR"/>
        </w:rPr>
        <w:t xml:space="preserve"> et c’est </w:t>
      </w: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plus de 40 activités gratuites pour toute la famille qui ont été présentées</w:t>
      </w:r>
      <w:r w:rsidR="00840ECE">
        <w:rPr>
          <w:rFonts w:ascii="Cambria" w:eastAsia="MS Mincho" w:hAnsi="Cambria" w:cs="Arial"/>
          <w:sz w:val="24"/>
          <w:szCs w:val="24"/>
          <w:lang w:val="fr-FR" w:eastAsia="fr-FR"/>
        </w:rPr>
        <w:t>.</w:t>
      </w:r>
    </w:p>
    <w:p w:rsidR="00840ECE" w:rsidRPr="007D0B51" w:rsidRDefault="00840ECE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>Place de la Famille Le lait (Parc Brunet)</w:t>
      </w: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C’est une foule d’activités qui attend les petits festivaliers sur ce site. </w:t>
      </w:r>
      <w:r w:rsidR="00013F7D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En nouveauté cette année, le site ouvrira ses portes à 11h et offrira un service de kiosque alimentaire pour ceux qui désirent dîner sur place. </w:t>
      </w:r>
      <w:r w:rsidR="00F35D09">
        <w:rPr>
          <w:rFonts w:ascii="Cambria" w:eastAsia="MS Mincho" w:hAnsi="Cambria" w:cs="Arial"/>
          <w:sz w:val="24"/>
          <w:szCs w:val="24"/>
          <w:lang w:val="fr-FR" w:eastAsia="fr-FR"/>
        </w:rPr>
        <w:t>De plus, un b</w:t>
      </w:r>
      <w:r w:rsidR="00F35D09" w:rsidRPr="00F35D09">
        <w:rPr>
          <w:rFonts w:ascii="Cambria" w:eastAsia="MS Mincho" w:hAnsi="Cambria" w:cs="Arial"/>
          <w:sz w:val="24"/>
          <w:szCs w:val="24"/>
          <w:lang w:val="fr-FR" w:eastAsia="fr-FR"/>
        </w:rPr>
        <w:t>ateau à</w:t>
      </w:r>
      <w:r w:rsidR="00F35D09">
        <w:rPr>
          <w:rFonts w:ascii="Cambria" w:eastAsia="MS Mincho" w:hAnsi="Cambria" w:cs="Arial"/>
          <w:sz w:val="24"/>
          <w:szCs w:val="24"/>
          <w:lang w:val="fr-FR" w:eastAsia="fr-FR"/>
        </w:rPr>
        <w:t xml:space="preserve"> voile </w:t>
      </w:r>
      <w:r w:rsidR="00F35D09" w:rsidRPr="00F35D09">
        <w:rPr>
          <w:rFonts w:ascii="Cambria" w:eastAsia="MS Mincho" w:hAnsi="Cambria" w:cs="Arial"/>
          <w:sz w:val="24"/>
          <w:szCs w:val="24"/>
          <w:lang w:val="fr-FR" w:eastAsia="fr-FR"/>
        </w:rPr>
        <w:t xml:space="preserve">converti en usine de maquillage et </w:t>
      </w:r>
      <w:r w:rsidR="00F35D09">
        <w:rPr>
          <w:rFonts w:ascii="Cambria" w:eastAsia="MS Mincho" w:hAnsi="Cambria" w:cs="Arial"/>
          <w:sz w:val="24"/>
          <w:szCs w:val="24"/>
          <w:lang w:val="fr-FR" w:eastAsia="fr-FR"/>
        </w:rPr>
        <w:t xml:space="preserve">de </w:t>
      </w:r>
      <w:r w:rsidR="00F35D09" w:rsidRPr="00F35D09">
        <w:rPr>
          <w:rFonts w:ascii="Cambria" w:eastAsia="MS Mincho" w:hAnsi="Cambria" w:cs="Arial"/>
          <w:sz w:val="24"/>
          <w:szCs w:val="24"/>
          <w:lang w:val="fr-FR" w:eastAsia="fr-FR"/>
        </w:rPr>
        <w:t>coiffure de fantaisie</w:t>
      </w:r>
      <w:r w:rsidR="00733E3B">
        <w:rPr>
          <w:rFonts w:ascii="Cambria" w:eastAsia="MS Mincho" w:hAnsi="Cambria" w:cs="Arial"/>
          <w:sz w:val="24"/>
          <w:szCs w:val="24"/>
          <w:lang w:val="fr-FR" w:eastAsia="fr-FR"/>
        </w:rPr>
        <w:t xml:space="preserve"> sera présent pour embellir les enfants.</w:t>
      </w:r>
      <w:r w:rsidR="00F35D09" w:rsidRPr="00F35D09">
        <w:rPr>
          <w:rFonts w:ascii="Cambria" w:eastAsia="MS Mincho" w:hAnsi="Cambria" w:cs="Arial"/>
          <w:sz w:val="24"/>
          <w:szCs w:val="24"/>
          <w:lang w:val="fr-FR" w:eastAsia="fr-FR"/>
        </w:rPr>
        <w:t xml:space="preserve"> </w:t>
      </w:r>
      <w:r w:rsidR="00013F7D" w:rsidRPr="00C26D1C">
        <w:rPr>
          <w:rFonts w:ascii="Cambria" w:eastAsia="MS Mincho" w:hAnsi="Cambria" w:cs="Arial"/>
          <w:sz w:val="24"/>
          <w:szCs w:val="24"/>
          <w:lang w:val="fr-FR" w:eastAsia="fr-FR"/>
        </w:rPr>
        <w:t>Aussi, l</w:t>
      </w:r>
      <w:r w:rsidRPr="00C26D1C">
        <w:rPr>
          <w:rFonts w:ascii="Cambria" w:eastAsia="MS Mincho" w:hAnsi="Cambria" w:cs="Arial"/>
          <w:sz w:val="24"/>
          <w:szCs w:val="24"/>
          <w:lang w:val="fr-FR" w:eastAsia="fr-FR"/>
        </w:rPr>
        <w:t>e parc Brunet sera transformé en zone de jeux géant</w:t>
      </w:r>
      <w:r w:rsidR="00F64CE0" w:rsidRPr="00C26D1C">
        <w:rPr>
          <w:rFonts w:ascii="Cambria" w:eastAsia="MS Mincho" w:hAnsi="Cambria" w:cs="Arial"/>
          <w:sz w:val="24"/>
          <w:szCs w:val="24"/>
          <w:lang w:val="fr-FR" w:eastAsia="fr-FR"/>
        </w:rPr>
        <w:t>s</w:t>
      </w:r>
      <w:r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 ! </w:t>
      </w:r>
      <w:r w:rsidR="006322FB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Jeu de croquet, </w:t>
      </w:r>
      <w:r w:rsidR="00F35D09">
        <w:rPr>
          <w:rFonts w:ascii="Cambria" w:eastAsia="MS Mincho" w:hAnsi="Cambria" w:cs="Arial"/>
          <w:sz w:val="24"/>
          <w:szCs w:val="24"/>
          <w:lang w:val="fr-FR" w:eastAsia="fr-FR"/>
        </w:rPr>
        <w:t>Billard-Soccer</w:t>
      </w:r>
      <w:r w:rsidR="00013F7D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 et</w:t>
      </w:r>
      <w:r w:rsidR="006322FB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 jeux de sociétés</w:t>
      </w:r>
      <w:r w:rsidR="00013F7D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 </w:t>
      </w:r>
      <w:r w:rsidR="000F4E43" w:rsidRPr="007B4767">
        <w:rPr>
          <w:rFonts w:ascii="Cambria" w:eastAsia="MS Mincho" w:hAnsi="Cambria" w:cs="Arial"/>
          <w:sz w:val="24"/>
          <w:szCs w:val="24"/>
          <w:lang w:val="fr-FR" w:eastAsia="fr-FR"/>
        </w:rPr>
        <w:t>géants</w:t>
      </w:r>
      <w:r w:rsidR="000F4E43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</w:t>
      </w:r>
      <w:r w:rsidR="00013F7D" w:rsidRPr="00C26D1C">
        <w:rPr>
          <w:rFonts w:ascii="Cambria" w:eastAsia="MS Mincho" w:hAnsi="Cambria" w:cs="Arial"/>
          <w:sz w:val="24"/>
          <w:szCs w:val="24"/>
          <w:lang w:val="fr-FR" w:eastAsia="fr-FR"/>
        </w:rPr>
        <w:t>seront au rendez-vous</w:t>
      </w:r>
      <w:r w:rsidR="00840ECE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. </w:t>
      </w:r>
      <w:r w:rsidR="00C26D1C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En atelier de bricolage, les </w:t>
      </w:r>
      <w:r w:rsidR="000F4E43" w:rsidRPr="007B4767">
        <w:rPr>
          <w:rFonts w:ascii="Cambria" w:eastAsia="MS Mincho" w:hAnsi="Cambria" w:cs="Arial"/>
          <w:sz w:val="24"/>
          <w:szCs w:val="24"/>
          <w:lang w:val="fr-FR" w:eastAsia="fr-FR"/>
        </w:rPr>
        <w:t>familles</w:t>
      </w:r>
      <w:r w:rsidR="00C26D1C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</w:t>
      </w:r>
      <w:r w:rsidR="00C26D1C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pourront confectionner </w:t>
      </w:r>
      <w:r w:rsidR="000F4E43" w:rsidRPr="007B4767">
        <w:rPr>
          <w:rFonts w:ascii="Cambria" w:eastAsia="MS Mincho" w:hAnsi="Cambria" w:cs="Arial"/>
          <w:sz w:val="24"/>
          <w:szCs w:val="24"/>
          <w:lang w:val="fr-FR" w:eastAsia="fr-FR"/>
        </w:rPr>
        <w:t>leur</w:t>
      </w:r>
      <w:r w:rsidR="00C26D1C" w:rsidRPr="000F4E43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</w:t>
      </w:r>
      <w:r w:rsidR="00C26D1C" w:rsidRP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cerf-volant. Une activité haut-en-couleur ! </w:t>
      </w:r>
      <w:r w:rsidR="005656BB">
        <w:rPr>
          <w:rFonts w:ascii="Cambria" w:eastAsia="MS Mincho" w:hAnsi="Cambria" w:cs="Arial"/>
          <w:sz w:val="24"/>
          <w:szCs w:val="24"/>
          <w:lang w:val="fr-FR" w:eastAsia="fr-FR"/>
        </w:rPr>
        <w:t>De retour cette année</w:t>
      </w:r>
      <w:r w:rsidR="00013F7D">
        <w:rPr>
          <w:rFonts w:ascii="Cambria" w:eastAsia="MS Mincho" w:hAnsi="Cambria" w:cs="Arial"/>
          <w:sz w:val="24"/>
          <w:szCs w:val="24"/>
          <w:lang w:val="fr-FR" w:eastAsia="fr-FR"/>
        </w:rPr>
        <w:t xml:space="preserve"> les </w:t>
      </w:r>
      <w:r w:rsidR="00840ECE">
        <w:rPr>
          <w:rFonts w:ascii="Cambria" w:eastAsia="MS Mincho" w:hAnsi="Cambria" w:cs="Arial"/>
          <w:sz w:val="24"/>
          <w:szCs w:val="24"/>
          <w:lang w:val="fr-FR" w:eastAsia="fr-FR"/>
        </w:rPr>
        <w:t>incontournables</w:t>
      </w:r>
      <w:r w:rsidR="00DC0672">
        <w:rPr>
          <w:rFonts w:ascii="Cambria" w:eastAsia="MS Mincho" w:hAnsi="Cambria" w:cs="Arial"/>
          <w:sz w:val="24"/>
          <w:szCs w:val="24"/>
          <w:lang w:val="fr-FR" w:eastAsia="fr-FR"/>
        </w:rPr>
        <w:t xml:space="preserve"> </w:t>
      </w:r>
      <w:r w:rsidR="00013F7D">
        <w:rPr>
          <w:rFonts w:ascii="Cambria" w:eastAsia="MS Mincho" w:hAnsi="Cambria" w:cs="Arial"/>
          <w:sz w:val="24"/>
          <w:szCs w:val="24"/>
          <w:lang w:val="fr-FR" w:eastAsia="fr-FR"/>
        </w:rPr>
        <w:t>jeux gonflables, les jeux d’eau</w:t>
      </w:r>
      <w:r w:rsidR="00810A1C">
        <w:rPr>
          <w:rFonts w:ascii="Cambria" w:eastAsia="MS Mincho" w:hAnsi="Cambria" w:cs="Arial"/>
          <w:sz w:val="24"/>
          <w:szCs w:val="24"/>
          <w:lang w:val="fr-FR" w:eastAsia="fr-FR"/>
        </w:rPr>
        <w:t xml:space="preserve">, </w:t>
      </w:r>
      <w:r w:rsidR="00F35D09">
        <w:rPr>
          <w:rFonts w:ascii="Cambria" w:eastAsia="MS Mincho" w:hAnsi="Cambria" w:cs="Arial"/>
          <w:sz w:val="24"/>
          <w:szCs w:val="24"/>
          <w:lang w:val="fr-FR" w:eastAsia="fr-FR"/>
        </w:rPr>
        <w:t>la zone défis</w:t>
      </w:r>
      <w:r w:rsidR="00733E3B">
        <w:rPr>
          <w:rFonts w:ascii="Cambria" w:eastAsia="MS Mincho" w:hAnsi="Cambria" w:cs="Arial"/>
          <w:sz w:val="24"/>
          <w:szCs w:val="24"/>
          <w:lang w:val="fr-FR" w:eastAsia="fr-FR"/>
        </w:rPr>
        <w:t>, animation</w:t>
      </w:r>
      <w:r w:rsidR="00F35D09">
        <w:rPr>
          <w:rFonts w:ascii="Cambria" w:eastAsia="MS Mincho" w:hAnsi="Cambria" w:cs="Arial"/>
          <w:sz w:val="24"/>
          <w:szCs w:val="24"/>
          <w:lang w:val="fr-FR" w:eastAsia="fr-FR"/>
        </w:rPr>
        <w:t xml:space="preserve"> et</w:t>
      </w:r>
      <w:r w:rsidR="00013F7D">
        <w:rPr>
          <w:rFonts w:ascii="Cambria" w:eastAsia="MS Mincho" w:hAnsi="Cambria" w:cs="Arial"/>
          <w:sz w:val="24"/>
          <w:szCs w:val="24"/>
          <w:lang w:val="fr-FR" w:eastAsia="fr-FR"/>
        </w:rPr>
        <w:t xml:space="preserve"> plus encore </w:t>
      </w:r>
      <w:r w:rsidR="005656BB">
        <w:rPr>
          <w:rFonts w:ascii="Cambria" w:eastAsia="MS Mincho" w:hAnsi="Cambria" w:cs="Arial"/>
          <w:sz w:val="24"/>
          <w:szCs w:val="24"/>
          <w:lang w:val="fr-FR" w:eastAsia="fr-FR"/>
        </w:rPr>
        <w:t xml:space="preserve">pour </w:t>
      </w:r>
      <w:r w:rsidR="004903B0">
        <w:rPr>
          <w:rFonts w:ascii="Cambria" w:eastAsia="MS Mincho" w:hAnsi="Cambria" w:cs="Arial"/>
          <w:sz w:val="24"/>
          <w:szCs w:val="24"/>
          <w:lang w:val="fr-FR" w:eastAsia="fr-FR"/>
        </w:rPr>
        <w:t>toute la famille !</w:t>
      </w: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 xml:space="preserve">Parc </w:t>
      </w:r>
      <w:proofErr w:type="spellStart"/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>récréonautique</w:t>
      </w:r>
      <w:proofErr w:type="spellEnd"/>
      <w:r w:rsidR="005656BB">
        <w:rPr>
          <w:rFonts w:ascii="Cambria" w:eastAsia="MS Mincho" w:hAnsi="Cambria" w:cs="Arial"/>
          <w:b/>
          <w:sz w:val="24"/>
          <w:szCs w:val="24"/>
          <w:lang w:val="fr-FR" w:eastAsia="fr-FR"/>
        </w:rPr>
        <w:t xml:space="preserve"> (Marina)</w:t>
      </w:r>
    </w:p>
    <w:p w:rsidR="007D0B51" w:rsidRPr="007D0B51" w:rsidRDefault="002220B2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>
        <w:rPr>
          <w:rFonts w:ascii="Cambria" w:eastAsia="MS Mincho" w:hAnsi="Cambria" w:cs="Arial"/>
          <w:sz w:val="24"/>
          <w:szCs w:val="24"/>
          <w:lang w:val="fr-FR" w:eastAsia="fr-FR"/>
        </w:rPr>
        <w:t>L</w:t>
      </w:r>
      <w:r w:rsidR="00013F7D">
        <w:rPr>
          <w:rFonts w:ascii="Cambria" w:eastAsia="MS Mincho" w:hAnsi="Cambria" w:cs="Arial"/>
          <w:sz w:val="24"/>
          <w:szCs w:val="24"/>
          <w:lang w:val="fr-FR" w:eastAsia="fr-FR"/>
        </w:rPr>
        <w:t xml:space="preserve">’équipe d’Évasion AT </w:t>
      </w:r>
      <w:r>
        <w:rPr>
          <w:rFonts w:ascii="Cambria" w:eastAsia="MS Mincho" w:hAnsi="Cambria" w:cs="Arial"/>
          <w:sz w:val="24"/>
          <w:szCs w:val="24"/>
          <w:lang w:val="fr-FR" w:eastAsia="fr-FR"/>
        </w:rPr>
        <w:t xml:space="preserve">est la nouvelle venue au parc </w:t>
      </w:r>
      <w:proofErr w:type="spellStart"/>
      <w:r>
        <w:rPr>
          <w:rFonts w:ascii="Cambria" w:eastAsia="MS Mincho" w:hAnsi="Cambria" w:cs="Arial"/>
          <w:sz w:val="24"/>
          <w:szCs w:val="24"/>
          <w:lang w:val="fr-FR" w:eastAsia="fr-FR"/>
        </w:rPr>
        <w:t>récréonautique</w:t>
      </w:r>
      <w:proofErr w:type="spellEnd"/>
      <w:r>
        <w:rPr>
          <w:rFonts w:ascii="Cambria" w:eastAsia="MS Mincho" w:hAnsi="Cambria" w:cs="Arial"/>
          <w:sz w:val="24"/>
          <w:szCs w:val="24"/>
          <w:lang w:val="fr-FR" w:eastAsia="fr-FR"/>
        </w:rPr>
        <w:t xml:space="preserve">. Elle offrira aux 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festivaliers </w:t>
      </w:r>
      <w:r>
        <w:rPr>
          <w:rFonts w:ascii="Cambria" w:eastAsia="MS Mincho" w:hAnsi="Cambria" w:cs="Arial"/>
          <w:sz w:val="24"/>
          <w:szCs w:val="24"/>
          <w:lang w:val="fr-FR" w:eastAsia="fr-FR"/>
        </w:rPr>
        <w:t>de travailler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 en équipe afin de pouvoir craquer l’énigme</w:t>
      </w:r>
      <w:r>
        <w:rPr>
          <w:rFonts w:ascii="Cambria" w:eastAsia="MS Mincho" w:hAnsi="Cambria" w:cs="Arial"/>
          <w:sz w:val="24"/>
          <w:szCs w:val="24"/>
          <w:lang w:val="fr-FR" w:eastAsia="fr-FR"/>
        </w:rPr>
        <w:t xml:space="preserve"> de leur jeu d’évasion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. </w:t>
      </w:r>
      <w:r w:rsidR="004903B0">
        <w:rPr>
          <w:rFonts w:ascii="Cambria" w:eastAsia="MS Mincho" w:hAnsi="Cambria" w:cs="Arial"/>
          <w:sz w:val="24"/>
          <w:szCs w:val="24"/>
          <w:lang w:val="fr-FR" w:eastAsia="fr-FR"/>
        </w:rPr>
        <w:t>Une a</w:t>
      </w:r>
      <w:r w:rsid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ctivité </w:t>
      </w:r>
      <w:r w:rsidR="003F264E">
        <w:rPr>
          <w:rFonts w:ascii="Cambria" w:eastAsia="MS Mincho" w:hAnsi="Cambria" w:cs="Arial"/>
          <w:sz w:val="24"/>
          <w:szCs w:val="24"/>
          <w:lang w:val="fr-FR" w:eastAsia="fr-FR"/>
        </w:rPr>
        <w:t>accessible</w:t>
      </w:r>
      <w:r w:rsid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 autant pour les plus grands que pour les plus petits. </w:t>
      </w:r>
      <w:r w:rsidR="003540B4" w:rsidRPr="00482D65">
        <w:rPr>
          <w:rFonts w:ascii="Cambria" w:eastAsia="MS Mincho" w:hAnsi="Cambria" w:cs="Arial"/>
          <w:sz w:val="24"/>
          <w:szCs w:val="24"/>
          <w:lang w:val="fr-FR" w:eastAsia="fr-FR"/>
        </w:rPr>
        <w:t xml:space="preserve">Aussi en nouveauté cette année, </w:t>
      </w:r>
      <w:r w:rsidR="00482D65" w:rsidRPr="00482D65">
        <w:rPr>
          <w:rFonts w:ascii="Cambria" w:eastAsia="MS Mincho" w:hAnsi="Cambria" w:cs="Arial"/>
          <w:sz w:val="24"/>
          <w:szCs w:val="24"/>
          <w:lang w:val="fr-FR" w:eastAsia="fr-FR"/>
        </w:rPr>
        <w:t xml:space="preserve">des </w:t>
      </w:r>
      <w:r w:rsidR="003540B4" w:rsidRPr="00482D65">
        <w:rPr>
          <w:rFonts w:ascii="Cambria" w:eastAsia="MS Mincho" w:hAnsi="Cambria" w:cs="Arial"/>
          <w:sz w:val="24"/>
          <w:szCs w:val="24"/>
          <w:lang w:val="fr-FR" w:eastAsia="fr-FR"/>
        </w:rPr>
        <w:t xml:space="preserve">séances de yoga pour enfants seront </w:t>
      </w:r>
      <w:r w:rsidR="005656BB" w:rsidRPr="00482D65">
        <w:rPr>
          <w:rFonts w:ascii="Cambria" w:eastAsia="MS Mincho" w:hAnsi="Cambria" w:cs="Arial"/>
          <w:sz w:val="24"/>
          <w:szCs w:val="24"/>
          <w:lang w:val="fr-FR" w:eastAsia="fr-FR"/>
        </w:rPr>
        <w:t>offertes</w:t>
      </w:r>
      <w:r w:rsidR="003540B4" w:rsidRPr="00482D65">
        <w:rPr>
          <w:rFonts w:ascii="Cambria" w:eastAsia="MS Mincho" w:hAnsi="Cambria" w:cs="Arial"/>
          <w:sz w:val="24"/>
          <w:szCs w:val="24"/>
          <w:lang w:val="fr-FR" w:eastAsia="fr-FR"/>
        </w:rPr>
        <w:t xml:space="preserve"> </w:t>
      </w:r>
      <w:r w:rsidR="005656BB" w:rsidRPr="00482D65">
        <w:rPr>
          <w:rFonts w:ascii="Cambria" w:eastAsia="MS Mincho" w:hAnsi="Cambria" w:cs="Arial"/>
          <w:sz w:val="24"/>
          <w:szCs w:val="24"/>
          <w:lang w:val="fr-FR" w:eastAsia="fr-FR"/>
        </w:rPr>
        <w:t>sur le site</w:t>
      </w:r>
      <w:r w:rsidR="003540B4" w:rsidRPr="00482D65">
        <w:rPr>
          <w:rFonts w:ascii="Cambria" w:eastAsia="MS Mincho" w:hAnsi="Cambria" w:cs="Arial"/>
          <w:sz w:val="24"/>
          <w:szCs w:val="24"/>
          <w:lang w:val="fr-FR" w:eastAsia="fr-FR"/>
        </w:rPr>
        <w:t xml:space="preserve"> tout le weekend !</w:t>
      </w:r>
      <w:r w:rsidR="007B4767">
        <w:rPr>
          <w:rFonts w:ascii="Cambria" w:eastAsia="MS Mincho" w:hAnsi="Cambria" w:cs="Arial"/>
          <w:color w:val="FF0000"/>
          <w:sz w:val="24"/>
          <w:szCs w:val="24"/>
          <w:lang w:val="fr-FR" w:eastAsia="fr-FR"/>
        </w:rPr>
        <w:t xml:space="preserve"> </w:t>
      </w:r>
      <w:r w:rsidR="007D0B51" w:rsidRPr="007D0B51">
        <w:rPr>
          <w:rFonts w:ascii="Cambria" w:eastAsia="MS Mincho" w:hAnsi="Cambria" w:cs="Arial"/>
          <w:sz w:val="24"/>
          <w:szCs w:val="24"/>
          <w:lang w:val="fr-FR" w:eastAsia="fr-FR"/>
        </w:rPr>
        <w:t>À ne pas manquer: la Grande Aventure en rabaska</w:t>
      </w:r>
      <w:r w:rsidR="00CF5010">
        <w:rPr>
          <w:rFonts w:ascii="Cambria" w:eastAsia="MS Mincho" w:hAnsi="Cambria" w:cs="Arial"/>
          <w:sz w:val="24"/>
          <w:szCs w:val="24"/>
          <w:lang w:val="fr-FR" w:eastAsia="fr-FR"/>
        </w:rPr>
        <w:t xml:space="preserve">. </w:t>
      </w:r>
      <w:r w:rsidR="00D84C69">
        <w:rPr>
          <w:rFonts w:ascii="Cambria" w:eastAsia="MS Mincho" w:hAnsi="Cambria" w:cs="Arial"/>
          <w:sz w:val="24"/>
          <w:szCs w:val="24"/>
          <w:lang w:val="fr-FR" w:eastAsia="fr-FR"/>
        </w:rPr>
        <w:t>R</w:t>
      </w:r>
      <w:r w:rsidR="007D0B51" w:rsidRPr="007D0B51">
        <w:rPr>
          <w:rFonts w:ascii="Cambria" w:eastAsia="MS Mincho" w:hAnsi="Cambria" w:cs="Arial"/>
          <w:sz w:val="24"/>
          <w:szCs w:val="24"/>
          <w:lang w:val="fr-FR" w:eastAsia="fr-FR"/>
        </w:rPr>
        <w:t>éalisée par les Productions Côté-Vivand</w:t>
      </w:r>
      <w:r w:rsidR="00D84C69">
        <w:rPr>
          <w:rFonts w:ascii="Cambria" w:eastAsia="MS Mincho" w:hAnsi="Cambria" w:cs="Arial"/>
          <w:sz w:val="24"/>
          <w:szCs w:val="24"/>
          <w:lang w:val="fr-FR" w:eastAsia="fr-FR"/>
        </w:rPr>
        <w:t xml:space="preserve">, </w:t>
      </w:r>
      <w:r w:rsidR="007D0B51" w:rsidRPr="007D0B51">
        <w:rPr>
          <w:rFonts w:ascii="Cambria" w:eastAsia="MS Mincho" w:hAnsi="Cambria" w:cs="Arial"/>
          <w:sz w:val="24"/>
          <w:szCs w:val="24"/>
          <w:lang w:val="fr-FR" w:eastAsia="fr-FR"/>
        </w:rPr>
        <w:t xml:space="preserve">les festivaliers pourront participer et interagir avec les comédiens tout en profitant des beautés de l’Harricana. </w:t>
      </w:r>
      <w:r w:rsidR="003540B4">
        <w:rPr>
          <w:rFonts w:ascii="Cambria" w:eastAsia="MS Mincho" w:hAnsi="Cambria" w:cs="Arial"/>
          <w:sz w:val="24"/>
          <w:szCs w:val="24"/>
          <w:lang w:val="fr-FR" w:eastAsia="fr-FR"/>
        </w:rPr>
        <w:t>L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>es activités</w:t>
      </w:r>
      <w:r w:rsidR="00C26D1C">
        <w:rPr>
          <w:rFonts w:ascii="Cambria" w:eastAsia="MS Mincho" w:hAnsi="Cambria" w:cs="Arial"/>
          <w:sz w:val="24"/>
          <w:szCs w:val="24"/>
          <w:lang w:val="fr-FR" w:eastAsia="fr-FR"/>
        </w:rPr>
        <w:t xml:space="preserve"> récurrentes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 telles que </w:t>
      </w:r>
      <w:r w:rsidR="000F4E43">
        <w:rPr>
          <w:rFonts w:ascii="Cambria" w:eastAsia="MS Mincho" w:hAnsi="Cambria" w:cs="Arial"/>
          <w:sz w:val="24"/>
          <w:szCs w:val="24"/>
          <w:lang w:val="fr-FR" w:eastAsia="fr-FR"/>
        </w:rPr>
        <w:t xml:space="preserve">les pontons raconteurs et musicaux, 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les essais nautiques </w:t>
      </w:r>
      <w:r w:rsidR="00A064C2" w:rsidRPr="007B4767">
        <w:rPr>
          <w:rFonts w:ascii="Cambria" w:eastAsia="MS Mincho" w:hAnsi="Cambria" w:cs="Arial"/>
          <w:sz w:val="24"/>
          <w:szCs w:val="24"/>
          <w:lang w:val="fr-FR" w:eastAsia="fr-FR"/>
        </w:rPr>
        <w:t xml:space="preserve">et </w:t>
      </w:r>
      <w:r w:rsidR="000F4E43" w:rsidRPr="007B4767">
        <w:rPr>
          <w:rFonts w:ascii="Cambria" w:eastAsia="MS Mincho" w:hAnsi="Cambria" w:cs="Arial"/>
          <w:sz w:val="24"/>
          <w:szCs w:val="24"/>
          <w:lang w:val="fr-FR" w:eastAsia="fr-FR"/>
        </w:rPr>
        <w:t>l’initiation aux</w:t>
      </w:r>
      <w:r w:rsidR="00A064C2" w:rsidRPr="007B4767">
        <w:rPr>
          <w:rFonts w:ascii="Cambria" w:eastAsia="MS Mincho" w:hAnsi="Cambria" w:cs="Arial"/>
          <w:sz w:val="24"/>
          <w:szCs w:val="24"/>
          <w:lang w:val="fr-FR" w:eastAsia="fr-FR"/>
        </w:rPr>
        <w:t xml:space="preserve"> kayak</w:t>
      </w:r>
      <w:r w:rsidR="00F07530" w:rsidRPr="007B4767">
        <w:rPr>
          <w:rFonts w:ascii="Cambria" w:eastAsia="MS Mincho" w:hAnsi="Cambria" w:cs="Arial"/>
          <w:sz w:val="24"/>
          <w:szCs w:val="24"/>
          <w:lang w:val="fr-FR" w:eastAsia="fr-FR"/>
        </w:rPr>
        <w:t>s</w:t>
      </w:r>
      <w:r w:rsidR="000F4E43" w:rsidRPr="007B4767">
        <w:rPr>
          <w:rFonts w:ascii="Cambria" w:eastAsia="MS Mincho" w:hAnsi="Cambria" w:cs="Arial"/>
          <w:sz w:val="24"/>
          <w:szCs w:val="24"/>
          <w:lang w:val="fr-FR" w:eastAsia="fr-FR"/>
        </w:rPr>
        <w:t xml:space="preserve"> d’eaux vives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>, la presqu’île de la détente, l’exposition de voitures anciennes ainsi que la parade de bateau</w:t>
      </w:r>
      <w:r w:rsidR="003538ED">
        <w:rPr>
          <w:rFonts w:ascii="Cambria" w:eastAsia="MS Mincho" w:hAnsi="Cambria" w:cs="Arial"/>
          <w:sz w:val="24"/>
          <w:szCs w:val="24"/>
          <w:lang w:val="fr-FR" w:eastAsia="fr-FR"/>
        </w:rPr>
        <w:t>x</w:t>
      </w:r>
      <w:r w:rsidR="003540B4">
        <w:rPr>
          <w:rFonts w:ascii="Cambria" w:eastAsia="MS Mincho" w:hAnsi="Cambria" w:cs="Arial"/>
          <w:sz w:val="24"/>
          <w:szCs w:val="24"/>
          <w:lang w:val="fr-FR" w:eastAsia="fr-FR"/>
        </w:rPr>
        <w:t xml:space="preserve"> seront </w:t>
      </w:r>
      <w:r w:rsidR="005656BB">
        <w:rPr>
          <w:rFonts w:ascii="Cambria" w:eastAsia="MS Mincho" w:hAnsi="Cambria" w:cs="Arial"/>
          <w:sz w:val="24"/>
          <w:szCs w:val="24"/>
          <w:lang w:val="fr-FR" w:eastAsia="fr-FR"/>
        </w:rPr>
        <w:t>également</w:t>
      </w:r>
      <w:r w:rsidR="003540B4">
        <w:rPr>
          <w:rFonts w:ascii="Cambria" w:eastAsia="MS Mincho" w:hAnsi="Cambria" w:cs="Arial"/>
          <w:sz w:val="24"/>
          <w:szCs w:val="24"/>
          <w:lang w:val="fr-FR" w:eastAsia="fr-FR"/>
        </w:rPr>
        <w:t xml:space="preserve"> au rendez-vous.</w:t>
      </w: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 xml:space="preserve">Parc Capitaine </w:t>
      </w:r>
      <w:proofErr w:type="spellStart"/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>Yergeau</w:t>
      </w:r>
      <w:proofErr w:type="spellEnd"/>
    </w:p>
    <w:p w:rsidR="005656BB" w:rsidRDefault="005656BB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>
        <w:rPr>
          <w:rFonts w:ascii="Cambria" w:eastAsia="MS Mincho" w:hAnsi="Cambria" w:cs="Arial"/>
          <w:sz w:val="24"/>
          <w:szCs w:val="24"/>
          <w:lang w:val="fr-FR" w:eastAsia="fr-FR"/>
        </w:rPr>
        <w:t>Le samedi, d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>es jeux gonflables, un taureau mécanique, un mur d’escalade et plus encore</w:t>
      </w:r>
      <w:r w:rsidR="007D0B51" w:rsidRPr="007D0B51">
        <w:rPr>
          <w:rFonts w:ascii="Cambria" w:eastAsia="MS Mincho" w:hAnsi="Cambria" w:cs="Arial"/>
          <w:sz w:val="24"/>
          <w:szCs w:val="24"/>
          <w:lang w:val="fr-FR" w:eastAsia="fr-FR"/>
        </w:rPr>
        <w:t xml:space="preserve"> seront disponibles pour les participants et les visiteurs 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>des</w:t>
      </w:r>
      <w:r w:rsidR="007D0B51" w:rsidRPr="007D0B51">
        <w:rPr>
          <w:rFonts w:ascii="Cambria" w:eastAsia="MS Mincho" w:hAnsi="Cambria" w:cs="Arial"/>
          <w:sz w:val="24"/>
          <w:szCs w:val="24"/>
          <w:lang w:val="fr-FR" w:eastAsia="fr-FR"/>
        </w:rPr>
        <w:t xml:space="preserve"> courses de bateaux-dragons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. </w:t>
      </w:r>
      <w:r w:rsidR="00840ECE">
        <w:rPr>
          <w:rFonts w:ascii="Cambria" w:eastAsia="MS Mincho" w:hAnsi="Cambria" w:cs="Arial"/>
          <w:sz w:val="24"/>
          <w:szCs w:val="24"/>
          <w:lang w:val="fr-FR" w:eastAsia="fr-FR"/>
        </w:rPr>
        <w:t xml:space="preserve">Le tout sous le thème country ! </w:t>
      </w:r>
      <w:r w:rsidR="00A064C2">
        <w:rPr>
          <w:rFonts w:ascii="Cambria" w:eastAsia="MS Mincho" w:hAnsi="Cambria" w:cs="Arial"/>
          <w:sz w:val="24"/>
          <w:szCs w:val="24"/>
          <w:lang w:val="fr-FR" w:eastAsia="fr-FR"/>
        </w:rPr>
        <w:t xml:space="preserve">Apportez vos bottes et chapeau de cowboy ! </w:t>
      </w:r>
    </w:p>
    <w:p w:rsidR="00733E3B" w:rsidRDefault="00733E3B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33E3B" w:rsidRDefault="00733E3B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810A1C" w:rsidRPr="007D0B51" w:rsidRDefault="00810A1C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lastRenderedPageBreak/>
        <w:t>Quai Desjardins</w:t>
      </w:r>
    </w:p>
    <w:p w:rsidR="003F264E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L’endroit sera accessible aux festivaliers pour de la baignade avec structures gonflables, les vendredi, samedi et dimanche.</w:t>
      </w:r>
    </w:p>
    <w:p w:rsidR="00733E3B" w:rsidRPr="00652685" w:rsidRDefault="00733E3B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b/>
          <w:sz w:val="24"/>
          <w:szCs w:val="24"/>
          <w:lang w:val="fr-FR" w:eastAsia="fr-FR"/>
        </w:rPr>
        <w:t>Agora naturelle</w:t>
      </w: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En plus des 3 soirées de spectacles déjà annoncées du jeudi au samedi, les enfants seront invités au Zumba kids party le dimanche</w:t>
      </w:r>
      <w:r w:rsidR="00FD28CD">
        <w:rPr>
          <w:rFonts w:ascii="Cambria" w:eastAsia="MS Mincho" w:hAnsi="Cambria" w:cs="Arial"/>
          <w:sz w:val="24"/>
          <w:szCs w:val="24"/>
          <w:lang w:val="fr-FR" w:eastAsia="fr-FR"/>
        </w:rPr>
        <w:t xml:space="preserve">. </w:t>
      </w:r>
      <w:r w:rsidR="002220B2">
        <w:rPr>
          <w:rFonts w:ascii="Cambria" w:eastAsia="MS Mincho" w:hAnsi="Cambria" w:cs="Arial"/>
          <w:sz w:val="24"/>
          <w:szCs w:val="24"/>
          <w:lang w:val="fr-FR" w:eastAsia="fr-FR"/>
        </w:rPr>
        <w:t>N’oublions pas</w:t>
      </w:r>
      <w:r w:rsidR="00FD28CD">
        <w:rPr>
          <w:rFonts w:ascii="Cambria" w:eastAsia="MS Mincho" w:hAnsi="Cambria" w:cs="Arial"/>
          <w:sz w:val="24"/>
          <w:szCs w:val="24"/>
          <w:lang w:val="fr-FR" w:eastAsia="fr-FR"/>
        </w:rPr>
        <w:t xml:space="preserve"> la</w:t>
      </w:r>
      <w:r w:rsidR="002220B2">
        <w:rPr>
          <w:rFonts w:ascii="Cambria" w:eastAsia="MS Mincho" w:hAnsi="Cambria" w:cs="Arial"/>
          <w:sz w:val="24"/>
          <w:szCs w:val="24"/>
          <w:lang w:val="fr-FR" w:eastAsia="fr-FR"/>
        </w:rPr>
        <w:t xml:space="preserve"> populaire</w:t>
      </w:r>
      <w:r w:rsidR="00FD28CD">
        <w:rPr>
          <w:rFonts w:ascii="Cambria" w:eastAsia="MS Mincho" w:hAnsi="Cambria" w:cs="Arial"/>
          <w:sz w:val="24"/>
          <w:szCs w:val="24"/>
          <w:lang w:val="fr-FR" w:eastAsia="fr-FR"/>
        </w:rPr>
        <w:t xml:space="preserve"> danse en ligne avec Michel Rose et le spectacle pour enfant avec </w:t>
      </w:r>
      <w:proofErr w:type="spellStart"/>
      <w:r w:rsidR="00FD28CD">
        <w:rPr>
          <w:rFonts w:ascii="Cambria" w:eastAsia="MS Mincho" w:hAnsi="Cambria" w:cs="Arial"/>
          <w:sz w:val="24"/>
          <w:szCs w:val="24"/>
          <w:lang w:val="fr-FR" w:eastAsia="fr-FR"/>
        </w:rPr>
        <w:t>Mélou</w:t>
      </w:r>
      <w:proofErr w:type="spellEnd"/>
      <w:r w:rsidR="000F4E43">
        <w:rPr>
          <w:rFonts w:ascii="Cambria" w:eastAsia="MS Mincho" w:hAnsi="Cambria" w:cs="Arial"/>
          <w:sz w:val="24"/>
          <w:szCs w:val="24"/>
          <w:lang w:val="fr-FR" w:eastAsia="fr-FR"/>
        </w:rPr>
        <w:t xml:space="preserve"> </w:t>
      </w:r>
      <w:r w:rsidR="000F4E43" w:rsidRPr="007B4767">
        <w:rPr>
          <w:rFonts w:ascii="Cambria" w:eastAsia="MS Mincho" w:hAnsi="Cambria" w:cs="Arial"/>
          <w:sz w:val="24"/>
          <w:szCs w:val="24"/>
          <w:lang w:val="fr-FR" w:eastAsia="fr-FR"/>
        </w:rPr>
        <w:t>qui est présenté gratuitement</w:t>
      </w:r>
      <w:r w:rsidR="00FD28CD" w:rsidRPr="007B4767">
        <w:rPr>
          <w:rFonts w:ascii="Cambria" w:eastAsia="MS Mincho" w:hAnsi="Cambria" w:cs="Arial"/>
          <w:sz w:val="24"/>
          <w:szCs w:val="24"/>
          <w:lang w:val="fr-FR" w:eastAsia="fr-FR"/>
        </w:rPr>
        <w:t>.</w:t>
      </w: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3540B4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 xml:space="preserve">Il est toujours temps de s’inscrire aux courses bateaux-dragons Promutuel Assurance Boréale et à la course Express H2O Desjardins via notre site Internet au </w:t>
      </w:r>
      <w:hyperlink r:id="rId6" w:history="1">
        <w:r w:rsidRPr="007D0B51">
          <w:rPr>
            <w:rFonts w:ascii="Cambria" w:eastAsia="MS Mincho" w:hAnsi="Cambria" w:cs="Arial"/>
            <w:color w:val="0000FF"/>
            <w:sz w:val="24"/>
            <w:szCs w:val="24"/>
            <w:u w:val="single"/>
            <w:lang w:val="fr-FR" w:eastAsia="fr-FR"/>
          </w:rPr>
          <w:t>www.h2olefestival.com</w:t>
        </w:r>
      </w:hyperlink>
      <w:r w:rsidRPr="007B4767">
        <w:rPr>
          <w:rFonts w:ascii="Cambria" w:eastAsia="MS Mincho" w:hAnsi="Cambria" w:cs="Arial"/>
          <w:sz w:val="24"/>
          <w:szCs w:val="24"/>
          <w:lang w:val="fr-FR" w:eastAsia="fr-FR"/>
        </w:rPr>
        <w:t xml:space="preserve">. </w:t>
      </w:r>
      <w:r w:rsidR="003540B4" w:rsidRPr="007B4767">
        <w:rPr>
          <w:rStyle w:val="eop"/>
          <w:rFonts w:ascii="Cambria" w:eastAsia="Calibri" w:hAnsi="Cambria" w:cs="Calibri"/>
          <w:color w:val="000000" w:themeColor="text1"/>
          <w:sz w:val="24"/>
          <w:szCs w:val="24"/>
          <w:lang w:val="fr-FR"/>
        </w:rPr>
        <w:t xml:space="preserve">Le grand tirage est aussi de retour. C'est grâce entre autres à celui-ci que les festivaliers ont accès à des spectacles de qualité à des prix des plus abordables. Le grand prix cette année est élevé à 25 000$. </w:t>
      </w:r>
      <w:r w:rsidRPr="007B4767">
        <w:rPr>
          <w:rFonts w:ascii="Cambria" w:eastAsia="MS Mincho" w:hAnsi="Cambria" w:cs="Arial"/>
          <w:sz w:val="24"/>
          <w:szCs w:val="24"/>
          <w:lang w:val="fr-FR" w:eastAsia="fr-FR"/>
        </w:rPr>
        <w:t>Rappelons</w:t>
      </w:r>
      <w:r w:rsidRPr="003540B4">
        <w:rPr>
          <w:rFonts w:ascii="Cambria" w:eastAsia="MS Mincho" w:hAnsi="Cambria" w:cs="Arial"/>
          <w:sz w:val="24"/>
          <w:szCs w:val="24"/>
          <w:lang w:val="fr-FR" w:eastAsia="fr-FR"/>
        </w:rPr>
        <w:t xml:space="preserve"> aussi que les laisser-passez sont toujours en vente au coût de 45 $ jusqu’au 11 juin.</w:t>
      </w:r>
    </w:p>
    <w:p w:rsidR="007D0B51" w:rsidRPr="003540B4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both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lang w:val="fr-FR" w:eastAsia="fr-FR"/>
        </w:rPr>
      </w:pPr>
      <w:r w:rsidRPr="007D0B51">
        <w:rPr>
          <w:rFonts w:ascii="Cambria" w:eastAsia="MS Mincho" w:hAnsi="Cambria" w:cs="Arial"/>
          <w:b/>
          <w:sz w:val="32"/>
          <w:szCs w:val="32"/>
          <w:lang w:val="fr-FR" w:eastAsia="fr-FR"/>
        </w:rPr>
        <w:t>Osez l’expérience du 1</w:t>
      </w:r>
      <w:r>
        <w:rPr>
          <w:rFonts w:ascii="Cambria" w:eastAsia="MS Mincho" w:hAnsi="Cambria" w:cs="Arial"/>
          <w:b/>
          <w:sz w:val="32"/>
          <w:szCs w:val="32"/>
          <w:lang w:val="fr-FR" w:eastAsia="fr-FR"/>
        </w:rPr>
        <w:t>2</w:t>
      </w:r>
      <w:r w:rsidRPr="007D0B51">
        <w:rPr>
          <w:rFonts w:ascii="Cambria" w:eastAsia="MS Mincho" w:hAnsi="Cambria" w:cs="Arial"/>
          <w:b/>
          <w:sz w:val="32"/>
          <w:szCs w:val="32"/>
          <w:lang w:val="fr-FR" w:eastAsia="fr-FR"/>
        </w:rPr>
        <w:t xml:space="preserve"> au 1</w:t>
      </w:r>
      <w:r>
        <w:rPr>
          <w:rFonts w:ascii="Cambria" w:eastAsia="MS Mincho" w:hAnsi="Cambria" w:cs="Arial"/>
          <w:b/>
          <w:sz w:val="32"/>
          <w:szCs w:val="32"/>
          <w:lang w:val="fr-FR" w:eastAsia="fr-FR"/>
        </w:rPr>
        <w:t>5</w:t>
      </w:r>
      <w:r w:rsidRPr="007D0B51">
        <w:rPr>
          <w:rFonts w:ascii="Cambria" w:eastAsia="MS Mincho" w:hAnsi="Cambria" w:cs="Arial"/>
          <w:b/>
          <w:sz w:val="32"/>
          <w:szCs w:val="32"/>
          <w:lang w:val="fr-FR" w:eastAsia="fr-FR"/>
        </w:rPr>
        <w:t xml:space="preserve"> juillet !</w:t>
      </w:r>
    </w:p>
    <w:p w:rsidR="007D0B51" w:rsidRPr="007D0B51" w:rsidRDefault="007D0B51" w:rsidP="007D0B51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jc w:val="center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— 30 —</w:t>
      </w:r>
    </w:p>
    <w:p w:rsidR="007D0B51" w:rsidRPr="007D0B51" w:rsidRDefault="007D0B51" w:rsidP="007D0B51">
      <w:pPr>
        <w:spacing w:after="0" w:line="240" w:lineRule="auto"/>
        <w:jc w:val="center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 xml:space="preserve">Source et renseignements : </w:t>
      </w:r>
    </w:p>
    <w:p w:rsidR="007D0B51" w:rsidRPr="007D0B51" w:rsidRDefault="007D0B51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</w:p>
    <w:p w:rsidR="007D0B51" w:rsidRPr="007D0B51" w:rsidRDefault="007D0B51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Mélanie Lecomte</w:t>
      </w:r>
    </w:p>
    <w:p w:rsidR="007D0B51" w:rsidRDefault="007D0B51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  <w:r w:rsidRPr="007D0B51">
        <w:rPr>
          <w:rFonts w:ascii="Cambria" w:eastAsia="MS Mincho" w:hAnsi="Cambria" w:cs="Arial"/>
          <w:sz w:val="24"/>
          <w:szCs w:val="24"/>
          <w:lang w:val="fr-FR" w:eastAsia="fr-FR"/>
        </w:rPr>
        <w:t>819-727-1242 poste 41</w:t>
      </w:r>
      <w:r>
        <w:rPr>
          <w:rFonts w:ascii="Cambria" w:eastAsia="MS Mincho" w:hAnsi="Cambria" w:cs="Arial"/>
          <w:sz w:val="24"/>
          <w:szCs w:val="24"/>
          <w:lang w:val="fr-FR" w:eastAsia="fr-FR"/>
        </w:rPr>
        <w:t>9</w:t>
      </w:r>
    </w:p>
    <w:p w:rsidR="007D0B51" w:rsidRPr="007D0B51" w:rsidRDefault="008D2314" w:rsidP="007D0B51">
      <w:pPr>
        <w:spacing w:after="0" w:line="240" w:lineRule="auto"/>
        <w:rPr>
          <w:rFonts w:ascii="Cambria" w:eastAsia="MS Mincho" w:hAnsi="Cambria" w:cs="Arial"/>
          <w:sz w:val="24"/>
          <w:szCs w:val="24"/>
          <w:lang w:val="fr-FR" w:eastAsia="fr-FR"/>
        </w:rPr>
      </w:pPr>
      <w:hyperlink r:id="rId7" w:history="1">
        <w:r w:rsidR="007D0B51" w:rsidRPr="00BE0E3A">
          <w:rPr>
            <w:rStyle w:val="Lienhypertexte"/>
            <w:rFonts w:ascii="Cambria" w:eastAsia="MS Mincho" w:hAnsi="Cambria" w:cs="Arial"/>
            <w:sz w:val="24"/>
            <w:szCs w:val="24"/>
            <w:lang w:val="fr-FR" w:eastAsia="fr-FR"/>
          </w:rPr>
          <w:t>info@h2olefestival.com</w:t>
        </w:r>
      </w:hyperlink>
    </w:p>
    <w:p w:rsidR="007649B0" w:rsidRDefault="007649B0"/>
    <w:sectPr w:rsidR="007649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1"/>
    <w:rsid w:val="00013F7D"/>
    <w:rsid w:val="000F05A8"/>
    <w:rsid w:val="000F4E43"/>
    <w:rsid w:val="002220B2"/>
    <w:rsid w:val="002A0FB5"/>
    <w:rsid w:val="002F56AA"/>
    <w:rsid w:val="003538ED"/>
    <w:rsid w:val="003540B4"/>
    <w:rsid w:val="003F264E"/>
    <w:rsid w:val="004207AA"/>
    <w:rsid w:val="00482D65"/>
    <w:rsid w:val="004903B0"/>
    <w:rsid w:val="00494DAE"/>
    <w:rsid w:val="00511F61"/>
    <w:rsid w:val="005656BB"/>
    <w:rsid w:val="00611C07"/>
    <w:rsid w:val="006322FB"/>
    <w:rsid w:val="00652685"/>
    <w:rsid w:val="00673F12"/>
    <w:rsid w:val="00677B05"/>
    <w:rsid w:val="00733E3B"/>
    <w:rsid w:val="007649B0"/>
    <w:rsid w:val="007B4767"/>
    <w:rsid w:val="007D0B51"/>
    <w:rsid w:val="00810A1C"/>
    <w:rsid w:val="00840ECE"/>
    <w:rsid w:val="0085561E"/>
    <w:rsid w:val="008A58DF"/>
    <w:rsid w:val="008D2314"/>
    <w:rsid w:val="009C4BD7"/>
    <w:rsid w:val="00A064C2"/>
    <w:rsid w:val="00A31FF6"/>
    <w:rsid w:val="00B36FA3"/>
    <w:rsid w:val="00C26D1C"/>
    <w:rsid w:val="00CF5010"/>
    <w:rsid w:val="00D84C69"/>
    <w:rsid w:val="00DC0672"/>
    <w:rsid w:val="00F07530"/>
    <w:rsid w:val="00F35D09"/>
    <w:rsid w:val="00F64CE0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0B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0B51"/>
    <w:rPr>
      <w:color w:val="808080"/>
      <w:shd w:val="clear" w:color="auto" w:fill="E6E6E6"/>
    </w:rPr>
  </w:style>
  <w:style w:type="character" w:customStyle="1" w:styleId="eop">
    <w:name w:val="eop"/>
    <w:basedOn w:val="Policepardfaut"/>
    <w:rsid w:val="0035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0B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0B51"/>
    <w:rPr>
      <w:color w:val="808080"/>
      <w:shd w:val="clear" w:color="auto" w:fill="E6E6E6"/>
    </w:rPr>
  </w:style>
  <w:style w:type="character" w:customStyle="1" w:styleId="eop">
    <w:name w:val="eop"/>
    <w:basedOn w:val="Policepardfaut"/>
    <w:rsid w:val="0035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2olefestiv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2olefest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2018-05-24T13:55:00Z</cp:lastPrinted>
  <dcterms:created xsi:type="dcterms:W3CDTF">2018-05-22T15:20:00Z</dcterms:created>
  <dcterms:modified xsi:type="dcterms:W3CDTF">2018-05-24T13:55:00Z</dcterms:modified>
</cp:coreProperties>
</file>